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 xml:space="preserve">Приложение </w:t>
      </w:r>
      <w:r>
        <w:rPr>
          <w:rFonts w:eastAsia="Calibri"/>
          <w:color w:val="auto"/>
          <w:sz w:val="22"/>
          <w:lang w:eastAsia="en-US"/>
        </w:rPr>
        <w:t>5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к решению сессии Совета депутатов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Татарского сельсовета </w:t>
      </w:r>
      <w:proofErr w:type="spellStart"/>
      <w:r>
        <w:rPr>
          <w:rFonts w:eastAsia="Calibri"/>
          <w:color w:val="auto"/>
          <w:sz w:val="22"/>
          <w:lang w:eastAsia="en-US"/>
        </w:rPr>
        <w:t>Черепановского</w:t>
      </w:r>
      <w:proofErr w:type="spellEnd"/>
      <w:r>
        <w:rPr>
          <w:rFonts w:eastAsia="Calibri"/>
          <w:color w:val="auto"/>
          <w:sz w:val="22"/>
          <w:lang w:eastAsia="en-US"/>
        </w:rPr>
        <w:t xml:space="preserve"> района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 Новосибирской области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"</w:t>
      </w:r>
      <w:r>
        <w:rPr>
          <w:rFonts w:eastAsia="Calibri"/>
          <w:color w:val="auto"/>
          <w:sz w:val="22"/>
          <w:lang w:eastAsia="en-US"/>
        </w:rPr>
        <w:t xml:space="preserve">О внесении изменений в решение пятьдесят второй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сессии Совета депутатов от 25.12.23г 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>«</w:t>
      </w:r>
      <w:r w:rsidRPr="00F01EB1">
        <w:rPr>
          <w:rFonts w:eastAsia="Calibri"/>
          <w:color w:val="auto"/>
          <w:sz w:val="22"/>
          <w:lang w:eastAsia="en-US"/>
        </w:rPr>
        <w:t xml:space="preserve">О бюджете </w:t>
      </w:r>
      <w:r>
        <w:rPr>
          <w:rFonts w:eastAsia="Calibri"/>
          <w:color w:val="auto"/>
          <w:sz w:val="22"/>
          <w:lang w:eastAsia="en-US"/>
        </w:rPr>
        <w:t xml:space="preserve">Татарского сельсовета 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proofErr w:type="spellStart"/>
      <w:r>
        <w:rPr>
          <w:rFonts w:eastAsia="Calibri"/>
          <w:color w:val="auto"/>
          <w:sz w:val="22"/>
          <w:lang w:eastAsia="en-US"/>
        </w:rPr>
        <w:t>Черепановского</w:t>
      </w:r>
      <w:proofErr w:type="spellEnd"/>
      <w:r>
        <w:rPr>
          <w:rFonts w:eastAsia="Calibri"/>
          <w:color w:val="auto"/>
          <w:sz w:val="22"/>
          <w:lang w:eastAsia="en-US"/>
        </w:rPr>
        <w:t xml:space="preserve"> района Новосибирской области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 xml:space="preserve"> на </w:t>
      </w:r>
      <w:r>
        <w:rPr>
          <w:rFonts w:eastAsia="Calibri"/>
          <w:color w:val="auto"/>
          <w:sz w:val="22"/>
          <w:lang w:eastAsia="en-US"/>
        </w:rPr>
        <w:t>2024</w:t>
      </w:r>
      <w:r w:rsidRPr="00F01EB1">
        <w:rPr>
          <w:rFonts w:eastAsia="Calibri"/>
          <w:color w:val="auto"/>
          <w:sz w:val="22"/>
          <w:lang w:eastAsia="en-US"/>
        </w:rPr>
        <w:t xml:space="preserve"> год и плановый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>период 2025 и 2026 годов»</w:t>
      </w:r>
    </w:p>
    <w:tbl>
      <w:tblPr>
        <w:tblpPr w:leftFromText="180" w:rightFromText="180" w:vertAnchor="text" w:horzAnchor="margin" w:tblpY="78"/>
        <w:tblW w:w="12522" w:type="dxa"/>
        <w:tblLook w:val="04A0" w:firstRow="1" w:lastRow="0" w:firstColumn="1" w:lastColumn="0" w:noHBand="0" w:noVBand="1"/>
      </w:tblPr>
      <w:tblGrid>
        <w:gridCol w:w="3510"/>
        <w:gridCol w:w="4536"/>
        <w:gridCol w:w="954"/>
        <w:gridCol w:w="606"/>
        <w:gridCol w:w="674"/>
        <w:gridCol w:w="682"/>
        <w:gridCol w:w="1560"/>
      </w:tblGrid>
      <w:tr w:rsidR="00790ED0" w:rsidRPr="00A95537" w:rsidTr="00E96903">
        <w:trPr>
          <w:trHeight w:val="322"/>
        </w:trPr>
        <w:tc>
          <w:tcPr>
            <w:tcW w:w="1252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A95537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color w:val="auto"/>
                <w:szCs w:val="28"/>
              </w:rPr>
              <w:t xml:space="preserve">Татарского сельсовета </w:t>
            </w:r>
            <w:proofErr w:type="spellStart"/>
            <w:r>
              <w:rPr>
                <w:b/>
                <w:bCs/>
                <w:color w:val="auto"/>
                <w:szCs w:val="28"/>
              </w:rPr>
              <w:t>Черепановского</w:t>
            </w:r>
            <w:proofErr w:type="spellEnd"/>
            <w:r>
              <w:rPr>
                <w:b/>
                <w:bCs/>
                <w:color w:val="auto"/>
                <w:szCs w:val="28"/>
              </w:rPr>
              <w:t xml:space="preserve"> района Новосибирской области</w:t>
            </w:r>
            <w:r w:rsidRPr="00A95537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 w:rsidRPr="00A95537">
              <w:rPr>
                <w:b/>
                <w:bCs/>
                <w:color w:val="auto"/>
                <w:szCs w:val="28"/>
              </w:rPr>
              <w:t>на</w:t>
            </w:r>
            <w:r>
              <w:rPr>
                <w:b/>
                <w:bCs/>
                <w:color w:val="auto"/>
                <w:szCs w:val="28"/>
              </w:rPr>
              <w:t xml:space="preserve"> 2024 </w:t>
            </w:r>
            <w:r w:rsidRPr="00A95537">
              <w:rPr>
                <w:b/>
                <w:bCs/>
                <w:color w:val="auto"/>
                <w:szCs w:val="28"/>
              </w:rPr>
              <w:t xml:space="preserve">год и плановый период </w:t>
            </w:r>
            <w:r>
              <w:rPr>
                <w:b/>
                <w:bCs/>
                <w:color w:val="auto"/>
                <w:szCs w:val="28"/>
              </w:rPr>
              <w:t>2025</w:t>
            </w:r>
            <w:r w:rsidRPr="00A95537">
              <w:rPr>
                <w:b/>
                <w:bCs/>
                <w:color w:val="auto"/>
                <w:szCs w:val="28"/>
              </w:rPr>
              <w:t xml:space="preserve"> и </w:t>
            </w:r>
            <w:r>
              <w:rPr>
                <w:b/>
                <w:bCs/>
                <w:color w:val="auto"/>
                <w:szCs w:val="28"/>
              </w:rPr>
              <w:t>2026</w:t>
            </w:r>
            <w:r w:rsidRPr="00A95537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790ED0" w:rsidRPr="00A95537" w:rsidTr="00E96903">
        <w:trPr>
          <w:trHeight w:val="690"/>
        </w:trPr>
        <w:tc>
          <w:tcPr>
            <w:tcW w:w="1252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</w:tr>
      <w:tr w:rsidR="00790ED0" w:rsidRPr="00A95537" w:rsidTr="00E96903">
        <w:trPr>
          <w:trHeight w:val="3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  <w:tr w:rsidR="00790ED0" w:rsidRPr="00A95537" w:rsidTr="00E96903">
        <w:trPr>
          <w:trHeight w:val="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rFonts w:ascii="Arial CYR" w:hAnsi="Arial CYR" w:cs="Arial CYR"/>
                <w:color w:val="auto"/>
                <w:sz w:val="24"/>
                <w:szCs w:val="24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КОД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Сумма</w:t>
            </w: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85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57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2024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2025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2026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5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Источники финансирования дефицита бюджета-всего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000 01 00 00 00 00 0000 000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5955B9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5955B9">
              <w:rPr>
                <w:color w:val="auto"/>
                <w:sz w:val="24"/>
                <w:szCs w:val="24"/>
              </w:rPr>
              <w:t>13492305,90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555 01 05 02 01 10 0000 510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5955B9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5955B9">
              <w:rPr>
                <w:color w:val="auto"/>
                <w:sz w:val="24"/>
                <w:szCs w:val="24"/>
              </w:rPr>
              <w:t>13942305,90</w:t>
            </w:r>
            <w:bookmarkStart w:id="0" w:name="_GoBack"/>
            <w:bookmarkEnd w:id="0"/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000 01 05 00 00 00 0000 600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5955B9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15156740,91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555 01 05 02 01 10 0000 610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Уменьшение  прочих остатков денежных средств бюджетов сельских поселений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5955B9" w:rsidP="00790ED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15156740,91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</w:tbl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"</w:t>
      </w: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Pr="003E67F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spacing w:line="240" w:lineRule="auto"/>
      </w:pPr>
    </w:p>
    <w:p w:rsidR="00F05BD4" w:rsidRPr="00790ED0" w:rsidRDefault="00F05BD4" w:rsidP="00790ED0"/>
    <w:sectPr w:rsidR="00F05BD4" w:rsidRPr="00790ED0" w:rsidSect="00790ED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27D4"/>
    <w:rsid w:val="000473FD"/>
    <w:rsid w:val="00096CCD"/>
    <w:rsid w:val="000A466E"/>
    <w:rsid w:val="001F589B"/>
    <w:rsid w:val="00243E64"/>
    <w:rsid w:val="002E03A9"/>
    <w:rsid w:val="00416A8A"/>
    <w:rsid w:val="0049102B"/>
    <w:rsid w:val="005955B9"/>
    <w:rsid w:val="005D59C4"/>
    <w:rsid w:val="006A64CA"/>
    <w:rsid w:val="00790ED0"/>
    <w:rsid w:val="007F640F"/>
    <w:rsid w:val="007F6FDA"/>
    <w:rsid w:val="0092156A"/>
    <w:rsid w:val="00C54697"/>
    <w:rsid w:val="00CD6C11"/>
    <w:rsid w:val="00EF016C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D0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D0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2023-01-30T05:24:00Z</dcterms:created>
  <dcterms:modified xsi:type="dcterms:W3CDTF">2024-03-03T04:02:00Z</dcterms:modified>
</cp:coreProperties>
</file>